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Park Forest Elementary PTO</w:t>
      </w:r>
    </w:p>
    <w:p w:rsidR="00000000" w:rsidDel="00000000" w:rsidP="00000000" w:rsidRDefault="00000000" w:rsidRPr="00000000" w14:paraId="00000002">
      <w:pPr>
        <w:pStyle w:val="Title"/>
        <w:keepNext w:val="0"/>
        <w:keepLines w:val="0"/>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color w:val="424242"/>
          <w:sz w:val="20"/>
          <w:szCs w:val="20"/>
        </w:rPr>
      </w:pPr>
      <w:bookmarkStart w:colFirst="0" w:colLast="0" w:name="_lntg56ljm653" w:id="0"/>
      <w:bookmarkEnd w:id="0"/>
      <w:r w:rsidDel="00000000" w:rsidR="00000000" w:rsidRPr="00000000">
        <w:rPr>
          <w:sz w:val="68"/>
          <w:szCs w:val="68"/>
          <w:rtl w:val="0"/>
        </w:rPr>
        <w:t xml:space="preserve">February Agenda</w:t>
      </w:r>
      <w:r w:rsidDel="00000000" w:rsidR="00000000" w:rsidRPr="00000000">
        <w:rPr>
          <w:rFonts w:ascii="Oswald" w:cs="Oswald" w:eastAsia="Oswald" w:hAnsi="Oswald"/>
          <w:color w:val="424242"/>
          <w:sz w:val="68"/>
          <w:szCs w:val="68"/>
          <w:rtl w:val="0"/>
        </w:rPr>
        <w:t xml:space="preserve"> </w:t>
      </w:r>
      <w:r w:rsidDel="00000000" w:rsidR="00000000" w:rsidRPr="00000000">
        <w:rPr>
          <w:color w:val="666666"/>
          <w:sz w:val="68"/>
          <w:szCs w:val="68"/>
          <w:rtl w:val="0"/>
        </w:rPr>
        <w:t xml:space="preserve">02</w:t>
      </w:r>
      <w:r w:rsidDel="00000000" w:rsidR="00000000" w:rsidRPr="00000000">
        <w:rPr>
          <w:rFonts w:ascii="Oswald" w:cs="Oswald" w:eastAsia="Oswald" w:hAnsi="Oswald"/>
          <w:color w:val="666666"/>
          <w:sz w:val="68"/>
          <w:szCs w:val="68"/>
          <w:rtl w:val="0"/>
        </w:rPr>
        <w:t xml:space="preserve">/</w:t>
      </w:r>
      <w:r w:rsidDel="00000000" w:rsidR="00000000" w:rsidRPr="00000000">
        <w:rPr>
          <w:color w:val="666666"/>
          <w:sz w:val="68"/>
          <w:szCs w:val="68"/>
          <w:rtl w:val="0"/>
        </w:rPr>
        <w:t xml:space="preserve">15</w:t>
      </w: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Subtitle"/>
        <w:keepNext w:val="0"/>
        <w:keepLines w:val="0"/>
        <w:pageBreakBefore w:val="0"/>
        <w:pBdr>
          <w:top w:space="0" w:sz="0" w:val="nil"/>
          <w:left w:space="0" w:sz="0" w:val="nil"/>
          <w:bottom w:space="0" w:sz="0" w:val="nil"/>
          <w:right w:space="0" w:sz="0" w:val="nil"/>
          <w:between w:space="0" w:sz="0" w:val="nil"/>
        </w:pBdr>
        <w:shd w:fill="auto" w:val="clear"/>
        <w:spacing w:after="0" w:before="120" w:lineRule="auto"/>
        <w:rPr>
          <w:rFonts w:ascii="Source Code Pro" w:cs="Source Code Pro" w:eastAsia="Source Code Pro" w:hAnsi="Source Code Pro"/>
          <w:i w:val="0"/>
          <w:color w:val="e31c60"/>
          <w:sz w:val="22"/>
          <w:szCs w:val="22"/>
        </w:rPr>
      </w:pPr>
      <w:bookmarkStart w:colFirst="0" w:colLast="0" w:name="_4bu4z72jz2rz" w:id="1"/>
      <w:bookmarkEnd w:id="1"/>
      <w:r w:rsidDel="00000000" w:rsidR="00000000" w:rsidRPr="00000000">
        <w:rPr>
          <w:sz w:val="22"/>
          <w:szCs w:val="22"/>
          <w:rtl w:val="0"/>
        </w:rPr>
        <w:t xml:space="preserve">Wednesday / 15</w:t>
      </w:r>
      <w:r w:rsidDel="00000000" w:rsidR="00000000" w:rsidRPr="00000000">
        <w:rPr>
          <w:rFonts w:ascii="Source Code Pro" w:cs="Source Code Pro" w:eastAsia="Source Code Pro" w:hAnsi="Source Code Pro"/>
          <w:b w:val="1"/>
          <w:i w:val="0"/>
          <w:color w:val="e31c60"/>
          <w:sz w:val="22"/>
          <w:szCs w:val="22"/>
          <w:rtl w:val="0"/>
        </w:rPr>
        <w:t xml:space="preserve"> </w:t>
      </w:r>
      <w:r w:rsidDel="00000000" w:rsidR="00000000" w:rsidRPr="00000000">
        <w:rPr>
          <w:sz w:val="22"/>
          <w:szCs w:val="22"/>
          <w:rtl w:val="0"/>
        </w:rPr>
        <w:t xml:space="preserve">February 2023</w:t>
      </w:r>
      <w:r w:rsidDel="00000000" w:rsidR="00000000" w:rsidRPr="00000000">
        <w:rPr>
          <w:rFonts w:ascii="Source Code Pro" w:cs="Source Code Pro" w:eastAsia="Source Code Pro" w:hAnsi="Source Code Pro"/>
          <w:i w:val="0"/>
          <w:color w:val="e31c60"/>
          <w:sz w:val="22"/>
          <w:szCs w:val="22"/>
          <w:rtl w:val="0"/>
        </w:rPr>
        <w:t xml:space="preserve"> / </w:t>
      </w:r>
      <w:r w:rsidDel="00000000" w:rsidR="00000000" w:rsidRPr="00000000">
        <w:rPr>
          <w:sz w:val="22"/>
          <w:szCs w:val="22"/>
          <w:rtl w:val="0"/>
        </w:rPr>
        <w:t xml:space="preserve">7:00</w:t>
      </w:r>
      <w:r w:rsidDel="00000000" w:rsidR="00000000" w:rsidRPr="00000000">
        <w:rPr>
          <w:rFonts w:ascii="Source Code Pro" w:cs="Source Code Pro" w:eastAsia="Source Code Pro" w:hAnsi="Source Code Pro"/>
          <w:i w:val="0"/>
          <w:color w:val="e31c60"/>
          <w:sz w:val="22"/>
          <w:szCs w:val="22"/>
          <w:rtl w:val="0"/>
        </w:rPr>
        <w:t xml:space="preserve"> PM / ZOOM</w:t>
      </w:r>
      <w:r w:rsidDel="00000000" w:rsidR="00000000" w:rsidRPr="00000000">
        <w:rPr>
          <w:sz w:val="22"/>
          <w:szCs w:val="22"/>
          <w:rtl w:val="0"/>
        </w:rPr>
        <w:t xml:space="preserve"> ONLY!</w:t>
      </w:r>
      <w:r w:rsidDel="00000000" w:rsidR="00000000" w:rsidRPr="00000000">
        <w:rPr>
          <w:rFonts w:ascii="Arial" w:cs="Arial" w:eastAsia="Arial" w:hAnsi="Arial"/>
          <w:color w:val="232333"/>
          <w:sz w:val="21"/>
          <w:szCs w:val="21"/>
          <w:highlight w:val="white"/>
          <w:rtl w:val="0"/>
        </w:rPr>
        <w:t xml:space="preserve"> </w:t>
      </w:r>
      <w:hyperlink r:id="rId7">
        <w:r w:rsidDel="00000000" w:rsidR="00000000" w:rsidRPr="00000000">
          <w:rPr>
            <w:rFonts w:ascii="Arial" w:cs="Arial" w:eastAsia="Arial" w:hAnsi="Arial"/>
            <w:color w:val="1155cc"/>
            <w:sz w:val="21"/>
            <w:szCs w:val="21"/>
            <w:highlight w:val="white"/>
            <w:u w:val="single"/>
            <w:rtl w:val="0"/>
          </w:rPr>
          <w:t xml:space="preserve">PFE PTO Zoom link</w:t>
        </w:r>
      </w:hyperlink>
      <w:r w:rsidDel="00000000" w:rsidR="00000000" w:rsidRPr="00000000">
        <w:rPr>
          <w:rtl w:val="0"/>
        </w:rPr>
      </w:r>
    </w:p>
    <w:p w:rsidR="00000000" w:rsidDel="00000000" w:rsidP="00000000" w:rsidRDefault="00000000" w:rsidRPr="00000000" w14:paraId="00000004">
      <w:pPr>
        <w:pStyle w:val="Heading1"/>
        <w:keepNext w:val="0"/>
        <w:keepLines w:val="0"/>
        <w:pageBreakBefore w:val="0"/>
        <w:pBdr>
          <w:top w:space="0" w:sz="0" w:val="nil"/>
          <w:left w:space="0" w:sz="0" w:val="nil"/>
          <w:bottom w:space="0" w:sz="0" w:val="nil"/>
          <w:right w:space="0" w:sz="0" w:val="nil"/>
          <w:between w:space="0" w:sz="0" w:val="nil"/>
        </w:pBdr>
        <w:shd w:fill="auto" w:val="clear"/>
        <w:spacing w:before="480" w:line="240" w:lineRule="auto"/>
        <w:rPr/>
      </w:pPr>
      <w:bookmarkStart w:colFirst="0" w:colLast="0" w:name="_kwsyc5wl8bzd" w:id="2"/>
      <w:bookmarkEnd w:id="2"/>
      <w:r w:rsidDel="00000000" w:rsidR="00000000" w:rsidRPr="00000000">
        <w:rPr>
          <w:rFonts w:ascii="Oswald" w:cs="Oswald" w:eastAsia="Oswald" w:hAnsi="Oswald"/>
          <w:color w:val="424242"/>
          <w:sz w:val="28"/>
          <w:szCs w:val="28"/>
          <w:rtl w:val="0"/>
        </w:rPr>
        <w:t xml:space="preserve">AGENDA </w:t>
      </w:r>
      <w:r w:rsidDel="00000000" w:rsidR="00000000" w:rsidRPr="00000000">
        <w:rPr>
          <w:rtl w:val="0"/>
        </w:rPr>
      </w:r>
    </w:p>
    <w:p w:rsidR="00000000" w:rsidDel="00000000" w:rsidP="00000000" w:rsidRDefault="00000000" w:rsidRPr="00000000" w14:paraId="00000005">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rFonts w:ascii="Source Code Pro" w:cs="Source Code Pro" w:eastAsia="Source Code Pro" w:hAnsi="Source Code Pro"/>
          <w:color w:val="424242"/>
          <w:sz w:val="20"/>
          <w:szCs w:val="20"/>
        </w:rPr>
      </w:pPr>
      <w:r w:rsidDel="00000000" w:rsidR="00000000" w:rsidRPr="00000000">
        <w:rPr>
          <w:rtl w:val="0"/>
        </w:rPr>
        <w:t xml:space="preserve">Principal’s Remarks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Busy month at PFE: STAR Celebration last week, 100th Day of School, Valentines Day, African American Read-In, mid-point assessments.</w:t>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Introduction of</w:t>
      </w:r>
      <w:r w:rsidDel="00000000" w:rsidR="00000000" w:rsidRPr="00000000">
        <w:rPr>
          <w:rtl w:val="0"/>
        </w:rPr>
        <w:t xml:space="preserve"> officers &amp; members</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Attendees: Rebecca Desmarais, Eve Bellinger, Jendy Cicero, Terri Buchignani, Vanessa Tomasko, Jessica Quinter, Sandra Sollenberger, Lori Valent, Janette Ortiz, Michele White, Jamie McClintock Brenner, Mary Hodges, Amy Lawrence, Erin Loy, Alimaa Khosbayar, Jhoselyn Contreras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Approval of January minutes </w:t>
      </w:r>
    </w:p>
    <w:p w:rsidR="00000000" w:rsidDel="00000000" w:rsidP="00000000" w:rsidRDefault="00000000" w:rsidRPr="00000000" w14:paraId="0000000A">
      <w:pPr>
        <w:ind w:left="720" w:firstLine="0"/>
        <w:rPr/>
      </w:pPr>
      <w:r w:rsidDel="00000000" w:rsidR="00000000" w:rsidRPr="00000000">
        <w:rPr>
          <w:rtl w:val="0"/>
        </w:rPr>
        <w:t xml:space="preserve">Motion to approve Jamie McClintock Brenner, Seconded by Sandra Sollenberger</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Treasurer report and updates</w:t>
      </w:r>
    </w:p>
    <w:p w:rsidR="00000000" w:rsidDel="00000000" w:rsidP="00000000" w:rsidRDefault="00000000" w:rsidRPr="00000000" w14:paraId="0000000C">
      <w:pPr>
        <w:ind w:left="720" w:firstLine="0"/>
        <w:rPr/>
      </w:pPr>
      <w:r w:rsidDel="00000000" w:rsidR="00000000" w:rsidRPr="00000000">
        <w:rPr>
          <w:rtl w:val="0"/>
        </w:rPr>
        <w:t xml:space="preserve">See attached. Overall, we are in good shape for this time of year. Moe’s fundraiser check and check from The Centre for food sale proceeds  at basket bingo are pending.</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Basket Bingo</w:t>
      </w:r>
      <w:r w:rsidDel="00000000" w:rsidR="00000000" w:rsidRPr="00000000">
        <w:rPr>
          <w:rtl w:val="0"/>
        </w:rPr>
        <w:t xml:space="preserve"> recap</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Jamie Brenner did a WONDERFUL job running basket bingo this year!  We made over $5000, which is excellent for that fundraiser.  There is no cost for us to use The Centre, and we made $163 from food sale proceeds, plus plenty of space for the event. Will improve the sound system. THANK YOU EVERYONE FOR YOUR HELP TO MAKE THIS SUCCESSFUL!</w:t>
      </w:r>
    </w:p>
    <w:p w:rsidR="00000000" w:rsidDel="00000000" w:rsidP="00000000" w:rsidRDefault="00000000" w:rsidRPr="00000000" w14:paraId="0000000F">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Yearbook Ads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Ads and yearbooks available for sale March 1st-21st</w:t>
      </w:r>
      <w:r w:rsidDel="00000000" w:rsidR="00000000" w:rsidRPr="00000000">
        <w:rPr>
          <w:rtl w:val="0"/>
        </w:rPr>
        <w:t xml:space="preserve"> through our online store at pfepto.com.</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Slam Fair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April 14th 6-730, in person</w:t>
      </w:r>
      <w:r w:rsidDel="00000000" w:rsidR="00000000" w:rsidRPr="00000000">
        <w:rPr>
          <w:rtl w:val="0"/>
        </w:rPr>
        <w:t xml:space="preserve">. Will need volunteers for the event, as well as to chair the event moving forward.  Will be in PFE. Considering expanding SLAM fair to spread throughout the school, rather than limiting it to the gym, library, art room. No food sales. Comments/suggestions welcome.</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Scholastic book fair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200" w:line="360" w:lineRule="auto"/>
        <w:ind w:left="0" w:firstLine="720"/>
        <w:rPr/>
      </w:pPr>
      <w:r w:rsidDel="00000000" w:rsidR="00000000" w:rsidRPr="00000000">
        <w:rPr>
          <w:rtl w:val="0"/>
        </w:rPr>
        <w:t xml:space="preserve">April 14th during SLAM fair, in person</w:t>
      </w:r>
      <w:r w:rsidDel="00000000" w:rsidR="00000000" w:rsidRPr="00000000">
        <w:rPr>
          <w:rtl w:val="0"/>
        </w:rPr>
        <w:t xml:space="preserve">, Will need volunteers,</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Gift cards for Nurse Decker</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Walmart, Wegmans, Giant, deliver to the office.  Will give to Nurse Decker weekly.</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w:t>
      </w:r>
      <w:r w:rsidDel="00000000" w:rsidR="00000000" w:rsidRPr="00000000">
        <w:rPr>
          <w:rtl w:val="0"/>
        </w:rPr>
        <w:t xml:space="preserve">5th grade March Madness books</w:t>
      </w:r>
      <w:r w:rsidDel="00000000" w:rsidR="00000000" w:rsidRPr="00000000">
        <w:rPr>
          <w:rtl w:val="0"/>
        </w:rPr>
        <w:t xml:space="preserve"> recap</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Students are given 20-30 minutes per day to read.  Goal is to read as many March Madness books as possible.  Bracket will be posted to determine a winner. $283.14 provided to Ona Gabriel to purchase books.</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w:t>
      </w:r>
      <w:r w:rsidDel="00000000" w:rsidR="00000000" w:rsidRPr="00000000">
        <w:rPr>
          <w:rtl w:val="0"/>
        </w:rPr>
        <w:t xml:space="preserve">Looking for co-chairs for Book picn</w:t>
      </w:r>
      <w:r w:rsidDel="00000000" w:rsidR="00000000" w:rsidRPr="00000000">
        <w:rPr>
          <w:rtl w:val="0"/>
        </w:rPr>
        <w:t xml:space="preserve">ic, teacher appreciation week, and     basket bingo</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Spiritwear is available for purchase all year!</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before="200" w:line="360" w:lineRule="auto"/>
        <w:ind w:left="720" w:hanging="360"/>
        <w:rPr>
          <w:u w:val="none"/>
        </w:rPr>
      </w:pPr>
      <w:r w:rsidDel="00000000" w:rsidR="00000000" w:rsidRPr="00000000">
        <w:rPr>
          <w:rtl w:val="0"/>
        </w:rPr>
        <w:t xml:space="preserve"> </w:t>
      </w:r>
      <w:r w:rsidDel="00000000" w:rsidR="00000000" w:rsidRPr="00000000">
        <w:rPr>
          <w:rtl w:val="0"/>
        </w:rPr>
        <w:t xml:space="preserve">Any other items</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200" w:line="360" w:lineRule="auto"/>
        <w:ind w:left="720" w:firstLine="0"/>
        <w:rPr/>
      </w:pPr>
      <w:r w:rsidDel="00000000" w:rsidR="00000000" w:rsidRPr="00000000">
        <w:rPr>
          <w:rtl w:val="0"/>
        </w:rPr>
        <w:t xml:space="preserve">Field Day will be in May (date TBD); Continue to encourage parents to fill out the directory on pfepto.com; Consideration for a Book Vending Machine for PFE. $11,000 for Book Vending Machine, $4000 for initial book fill, $2000 for subsequent book fills. We will need donations and/or a fundraiser of sorts to fund this project.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200" w:line="360" w:lineRule="auto"/>
        <w:ind w:left="0" w:firstLine="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200" w:line="360" w:lineRule="auto"/>
        <w:ind w:left="0" w:firstLine="0"/>
        <w:rPr/>
      </w:pPr>
      <w:r w:rsidDel="00000000" w:rsidR="00000000" w:rsidRPr="00000000">
        <w:rPr>
          <w:rtl w:val="0"/>
        </w:rPr>
        <w:t xml:space="preserve">Motion to end the meeting @ 1937 by Jamie Mcclintock Brenner, Seconded by Mary Hodges  </w:t>
      </w:r>
      <w:r w:rsidDel="00000000" w:rsidR="00000000" w:rsidRPr="00000000">
        <w:rPr>
          <w:rtl w:val="0"/>
        </w:rPr>
      </w:r>
    </w:p>
    <w:p w:rsidR="00000000" w:rsidDel="00000000" w:rsidP="00000000" w:rsidRDefault="00000000" w:rsidRPr="00000000" w14:paraId="00000020">
      <w:pPr>
        <w:pStyle w:val="Heading1"/>
        <w:keepNext w:val="0"/>
        <w:keepLines w:val="0"/>
        <w:pageBreakBefore w:val="0"/>
        <w:pBdr>
          <w:top w:space="0" w:sz="0" w:val="nil"/>
          <w:left w:space="0" w:sz="0" w:val="nil"/>
          <w:bottom w:space="0" w:sz="0" w:val="nil"/>
          <w:right w:space="0" w:sz="0" w:val="nil"/>
          <w:between w:space="0" w:sz="0" w:val="nil"/>
        </w:pBdr>
        <w:shd w:fill="auto" w:val="clear"/>
        <w:spacing w:before="480" w:line="240" w:lineRule="auto"/>
        <w:rPr/>
      </w:pPr>
      <w:bookmarkStart w:colFirst="0" w:colLast="0" w:name="_3j0sgewi0301" w:id="3"/>
      <w:bookmarkEnd w:id="3"/>
      <w:r w:rsidDel="00000000" w:rsidR="00000000" w:rsidRPr="00000000">
        <w:rPr>
          <w:rFonts w:ascii="Oswald" w:cs="Oswald" w:eastAsia="Oswald" w:hAnsi="Oswald"/>
          <w:color w:val="424242"/>
          <w:sz w:val="28"/>
          <w:szCs w:val="28"/>
          <w:rtl w:val="0"/>
        </w:rPr>
        <w:t xml:space="preserve">NEXT </w:t>
      </w:r>
      <w:r w:rsidDel="00000000" w:rsidR="00000000" w:rsidRPr="00000000">
        <w:rPr>
          <w:rtl w:val="0"/>
        </w:rPr>
        <w:t xml:space="preserve">MEETING - </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Source Code Pro" w:cs="Source Code Pro" w:eastAsia="Source Code Pro" w:hAnsi="Source Code Pro"/>
          <w:color w:val="424242"/>
          <w:sz w:val="20"/>
          <w:szCs w:val="20"/>
        </w:rPr>
      </w:pPr>
      <w:r w:rsidDel="00000000" w:rsidR="00000000" w:rsidRPr="00000000">
        <w:rPr>
          <w:rtl w:val="0"/>
        </w:rPr>
        <w:t xml:space="preserve">WEDNESDAY, </w:t>
      </w:r>
      <w:r w:rsidDel="00000000" w:rsidR="00000000" w:rsidRPr="00000000">
        <w:rPr>
          <w:b w:val="1"/>
          <w:u w:val="single"/>
          <w:rtl w:val="0"/>
        </w:rPr>
        <w:t xml:space="preserve">March</w:t>
      </w:r>
      <w:r w:rsidDel="00000000" w:rsidR="00000000" w:rsidRPr="00000000">
        <w:rPr>
          <w:rtl w:val="0"/>
        </w:rPr>
        <w:t xml:space="preserve"> </w:t>
      </w:r>
      <w:r w:rsidDel="00000000" w:rsidR="00000000" w:rsidRPr="00000000">
        <w:rPr>
          <w:rtl w:val="0"/>
        </w:rPr>
        <w:t xml:space="preserve">15, 2022/  7:00 PM/ Zoom ONLY!</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Respectfully submitted by: Jendy Cicero</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Submitted on: February 15, 2023</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Approved on: _____________</w:t>
      </w:r>
      <w:r w:rsidDel="00000000" w:rsidR="00000000" w:rsidRPr="00000000">
        <w:rPr>
          <w:rtl w:val="0"/>
        </w:rPr>
      </w:r>
    </w:p>
    <w:sectPr>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6web.zoom.us/j/9481159366?pwd=N0pWLzV6aTEvU0RseHZuYUE3RHNKdz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